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693B3" w14:textId="76107DB4" w:rsidR="0029498C" w:rsidRPr="005F0702" w:rsidRDefault="006D7263" w:rsidP="00F4196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</w:pPr>
      <w:r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>ACT ADI</w:t>
      </w:r>
      <w:r w:rsidR="00894AD5"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>T</w:t>
      </w:r>
      <w:r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 xml:space="preserve">IONAL NR. ....... din </w:t>
      </w:r>
      <w:r w:rsidR="007017CA"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 xml:space="preserve">data </w:t>
      </w:r>
      <w:r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>...............</w:t>
      </w:r>
    </w:p>
    <w:p w14:paraId="4A1693B4" w14:textId="77D23716" w:rsidR="0029498C" w:rsidRPr="005F0702" w:rsidRDefault="006D7263" w:rsidP="00F41961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</w:pPr>
      <w:r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 xml:space="preserve">la </w:t>
      </w:r>
      <w:r w:rsid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>C</w:t>
      </w:r>
      <w:r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 xml:space="preserve">ontractul de subventie nr. .................................... din </w:t>
      </w:r>
      <w:r w:rsidR="007017CA"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 xml:space="preserve">data </w:t>
      </w:r>
      <w:r w:rsidRPr="005F0702">
        <w:rPr>
          <w:rFonts w:asciiTheme="minorHAnsi" w:hAnsiTheme="minorHAnsi" w:cstheme="minorHAnsi"/>
          <w:b/>
          <w:bCs/>
          <w:sz w:val="24"/>
          <w:szCs w:val="24"/>
          <w:lang w:eastAsia="fr-FR" w:bidi="ro-RO"/>
        </w:rPr>
        <w:t>...............................</w:t>
      </w:r>
    </w:p>
    <w:p w14:paraId="4A1693B5" w14:textId="77777777" w:rsidR="0029498C" w:rsidRDefault="0029498C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Cs w:val="22"/>
          <w:lang w:eastAsia="fr-FR" w:bidi="ro-RO"/>
        </w:rPr>
      </w:pPr>
    </w:p>
    <w:p w14:paraId="283B5A28" w14:textId="77777777" w:rsidR="005F0702" w:rsidRPr="005F0702" w:rsidRDefault="005F0702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Cs w:val="22"/>
          <w:lang w:eastAsia="fr-FR" w:bidi="ro-RO"/>
        </w:rPr>
      </w:pPr>
    </w:p>
    <w:p w14:paraId="4A1693B6" w14:textId="77777777" w:rsidR="0029498C" w:rsidRPr="005F0702" w:rsidRDefault="006D7263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Cs w:val="22"/>
          <w:lang w:eastAsia="fr-FR" w:bidi="ro-RO"/>
        </w:rPr>
      </w:pPr>
      <w:r w:rsidRPr="005F0702">
        <w:rPr>
          <w:rFonts w:asciiTheme="minorHAnsi" w:hAnsiTheme="minorHAnsi" w:cstheme="minorHAnsi"/>
          <w:b/>
          <w:bCs/>
          <w:szCs w:val="22"/>
          <w:lang w:eastAsia="fr-FR" w:bidi="ro-RO"/>
        </w:rPr>
        <w:t>In temeiul art. 11 din Contractul de subventie,</w:t>
      </w:r>
    </w:p>
    <w:p w14:paraId="4A1693B7" w14:textId="77777777" w:rsidR="0029498C" w:rsidRPr="005F0702" w:rsidRDefault="0029498C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szCs w:val="22"/>
        </w:rPr>
      </w:pPr>
    </w:p>
    <w:p w14:paraId="00837B77" w14:textId="4EAF83F2" w:rsidR="007017CA" w:rsidRPr="005F0702" w:rsidRDefault="007017CA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  <w:lang w:eastAsia="fr-FR" w:bidi="ro-RO"/>
        </w:rPr>
      </w:pPr>
      <w:r w:rsidRPr="005F0702">
        <w:rPr>
          <w:rFonts w:asciiTheme="minorHAnsi" w:hAnsiTheme="minorHAnsi" w:cstheme="minorHAnsi"/>
          <w:szCs w:val="22"/>
          <w:lang w:eastAsia="fr-FR" w:bidi="ro-RO"/>
        </w:rPr>
        <w:t>ASOCIA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T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IA .........., cu sediul </w:t>
      </w:r>
      <w:r w:rsidR="005F0702">
        <w:rPr>
          <w:rFonts w:asciiTheme="minorHAnsi" w:hAnsiTheme="minorHAnsi" w:cstheme="minorHAnsi"/>
          <w:szCs w:val="22"/>
          <w:lang w:eastAsia="fr-FR" w:bidi="ro-RO"/>
        </w:rPr>
        <w:t xml:space="preserve">in 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..........., cod fiscal ........, telefon ........., e-mail ..........., Cont bancar  ...........,  deschis la ............,  prin reprezentant legal .........., func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t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ia ........., 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i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n calitate de Administrator al schemei de ajutor</w:t>
      </w:r>
      <w:r w:rsidR="005F0702">
        <w:rPr>
          <w:rFonts w:asciiTheme="minorHAnsi" w:hAnsiTheme="minorHAnsi" w:cstheme="minorHAnsi"/>
          <w:szCs w:val="22"/>
          <w:lang w:eastAsia="fr-FR" w:bidi="ro-RO"/>
        </w:rPr>
        <w:t xml:space="preserve"> de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 minimis</w:t>
      </w:r>
      <w:r w:rsidR="005F0702">
        <w:rPr>
          <w:rFonts w:asciiTheme="minorHAnsi" w:hAnsiTheme="minorHAnsi" w:cstheme="minorHAnsi"/>
          <w:szCs w:val="22"/>
          <w:lang w:eastAsia="fr-FR" w:bidi="ro-RO"/>
        </w:rPr>
        <w:t xml:space="preserve"> in cadrul 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proiectului “PROSOCIAL - PROgres prin antreprenoriat SOCIAL si inovare comunitara in mediul rural”</w:t>
      </w:r>
      <w:r w:rsidR="005F0702">
        <w:rPr>
          <w:rFonts w:asciiTheme="minorHAnsi" w:hAnsiTheme="minorHAnsi" w:cstheme="minorHAnsi"/>
          <w:szCs w:val="22"/>
          <w:lang w:eastAsia="fr-FR" w:bidi="ro-RO"/>
        </w:rPr>
        <w:t xml:space="preserve"> -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 cod </w:t>
      </w:r>
      <w:r w:rsidR="005F0702">
        <w:rPr>
          <w:rFonts w:asciiTheme="minorHAnsi" w:hAnsiTheme="minorHAnsi" w:cstheme="minorHAnsi"/>
          <w:szCs w:val="22"/>
          <w:lang w:eastAsia="fr-FR" w:bidi="ro-RO"/>
        </w:rPr>
        <w:t>SMIS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 316148, cofinan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t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at de Uniunea Europeana prin Programul Incluziune 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s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i Demnitate Social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a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 2021-2027, pe de o parte,</w:t>
      </w:r>
    </w:p>
    <w:p w14:paraId="110BF4DF" w14:textId="196C28EB" w:rsidR="007017CA" w:rsidRPr="005F0702" w:rsidRDefault="00894AD5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  <w:lang w:eastAsia="fr-FR" w:bidi="ro-RO"/>
        </w:rPr>
      </w:pPr>
      <w:r w:rsidRPr="005F0702">
        <w:rPr>
          <w:rFonts w:asciiTheme="minorHAnsi" w:hAnsiTheme="minorHAnsi" w:cstheme="minorHAnsi"/>
          <w:szCs w:val="22"/>
          <w:lang w:eastAsia="fr-FR" w:bidi="ro-RO"/>
        </w:rPr>
        <w:t>s</w:t>
      </w:r>
      <w:r w:rsidR="007017CA" w:rsidRPr="005F0702">
        <w:rPr>
          <w:rFonts w:asciiTheme="minorHAnsi" w:hAnsiTheme="minorHAnsi" w:cstheme="minorHAnsi"/>
          <w:szCs w:val="22"/>
          <w:lang w:eastAsia="fr-FR" w:bidi="ro-RO"/>
        </w:rPr>
        <w:t xml:space="preserve">i </w:t>
      </w:r>
    </w:p>
    <w:p w14:paraId="3DC3D7E0" w14:textId="38C104C5" w:rsidR="007017CA" w:rsidRPr="005F0702" w:rsidRDefault="007017CA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  <w:lang w:eastAsia="fr-FR" w:bidi="ro-RO"/>
        </w:rPr>
      </w:pPr>
      <w:r w:rsidRPr="005F0702">
        <w:rPr>
          <w:rFonts w:asciiTheme="minorHAnsi" w:hAnsiTheme="minorHAnsi" w:cstheme="minorHAnsi"/>
          <w:szCs w:val="22"/>
          <w:lang w:eastAsia="fr-FR" w:bidi="ro-RO"/>
        </w:rPr>
        <w:t>………………………………………………………………………………</w:t>
      </w:r>
      <w:r w:rsidR="00F41961">
        <w:rPr>
          <w:rFonts w:asciiTheme="minorHAnsi" w:hAnsiTheme="minorHAnsi" w:cstheme="minorHAnsi"/>
          <w:szCs w:val="22"/>
          <w:lang w:eastAsia="fr-FR" w:bidi="ro-RO"/>
        </w:rPr>
        <w:t xml:space="preserve"> S.R.L.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,  cu sediul 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i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n …………………….., cod fiscal</w:t>
      </w:r>
      <w:r w:rsidR="00F41961">
        <w:rPr>
          <w:rFonts w:asciiTheme="minorHAnsi" w:hAnsiTheme="minorHAnsi" w:cstheme="minorHAnsi"/>
          <w:szCs w:val="22"/>
          <w:lang w:eastAsia="fr-FR" w:bidi="ro-RO"/>
        </w:rPr>
        <w:t xml:space="preserve"> 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………..,</w:t>
      </w:r>
      <w:r w:rsidR="00F41961">
        <w:rPr>
          <w:rFonts w:asciiTheme="minorHAnsi" w:hAnsiTheme="minorHAnsi" w:cstheme="minorHAnsi"/>
          <w:szCs w:val="22"/>
          <w:lang w:eastAsia="fr-FR" w:bidi="ro-RO"/>
        </w:rPr>
        <w:t xml:space="preserve"> 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telefon  ……………..,</w:t>
      </w:r>
      <w:r w:rsidR="00F41961">
        <w:rPr>
          <w:rFonts w:asciiTheme="minorHAnsi" w:hAnsiTheme="minorHAnsi" w:cstheme="minorHAnsi"/>
          <w:szCs w:val="22"/>
          <w:lang w:eastAsia="fr-FR" w:bidi="ro-RO"/>
        </w:rPr>
        <w:t xml:space="preserve"> 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>e-mail………………</w:t>
      </w:r>
      <w:r w:rsidR="00F41961">
        <w:rPr>
          <w:rFonts w:asciiTheme="minorHAnsi" w:hAnsiTheme="minorHAnsi" w:cstheme="minorHAnsi"/>
          <w:szCs w:val="22"/>
          <w:lang w:eastAsia="fr-FR" w:bidi="ro-RO"/>
        </w:rPr>
        <w:t>,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 Cont bancar ………………., deschis la ……………….., reprezentat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a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 prin ………………………………, func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t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ia……………,  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i</w:t>
      </w:r>
      <w:r w:rsidRPr="005F0702">
        <w:rPr>
          <w:rFonts w:asciiTheme="minorHAnsi" w:hAnsiTheme="minorHAnsi" w:cstheme="minorHAnsi"/>
          <w:szCs w:val="22"/>
          <w:lang w:eastAsia="fr-FR" w:bidi="ro-RO"/>
        </w:rPr>
        <w:t xml:space="preserve">n calitate de Beneficiar de ajutor de minimis, pe de alta parte, </w:t>
      </w:r>
    </w:p>
    <w:p w14:paraId="4A1693BD" w14:textId="77777777" w:rsidR="0029498C" w:rsidRPr="005F0702" w:rsidRDefault="0029498C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szCs w:val="22"/>
        </w:rPr>
      </w:pPr>
    </w:p>
    <w:p w14:paraId="78348B22" w14:textId="0CE48FF2" w:rsidR="007017CA" w:rsidRPr="005F0702" w:rsidRDefault="007017CA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  <w:lang w:eastAsia="fr-FR"/>
        </w:rPr>
      </w:pPr>
      <w:r w:rsidRPr="005F0702">
        <w:rPr>
          <w:rFonts w:asciiTheme="minorHAnsi" w:hAnsiTheme="minorHAnsi" w:cstheme="minorHAnsi"/>
          <w:szCs w:val="22"/>
          <w:lang w:eastAsia="fr-FR"/>
        </w:rPr>
        <w:t xml:space="preserve">au </w:t>
      </w:r>
      <w:r w:rsidR="00894AD5" w:rsidRPr="005F0702">
        <w:rPr>
          <w:rFonts w:asciiTheme="minorHAnsi" w:hAnsiTheme="minorHAnsi" w:cstheme="minorHAnsi"/>
          <w:szCs w:val="22"/>
          <w:lang w:eastAsia="fr-FR"/>
        </w:rPr>
        <w:t>i</w:t>
      </w:r>
      <w:r w:rsidRPr="005F0702">
        <w:rPr>
          <w:rFonts w:asciiTheme="minorHAnsi" w:hAnsiTheme="minorHAnsi" w:cstheme="minorHAnsi"/>
          <w:szCs w:val="22"/>
          <w:lang w:eastAsia="fr-FR"/>
        </w:rPr>
        <w:t>ncheiat prezentul Act adi</w:t>
      </w:r>
      <w:r w:rsidR="00894AD5" w:rsidRPr="005F0702">
        <w:rPr>
          <w:rFonts w:asciiTheme="minorHAnsi" w:hAnsiTheme="minorHAnsi" w:cstheme="minorHAnsi"/>
          <w:szCs w:val="22"/>
          <w:lang w:eastAsia="fr-FR"/>
        </w:rPr>
        <w:t>t</w:t>
      </w:r>
      <w:r w:rsidRPr="005F0702">
        <w:rPr>
          <w:rFonts w:asciiTheme="minorHAnsi" w:hAnsiTheme="minorHAnsi" w:cstheme="minorHAnsi"/>
          <w:szCs w:val="22"/>
          <w:lang w:eastAsia="fr-FR"/>
        </w:rPr>
        <w:t>ional, conform reglement</w:t>
      </w:r>
      <w:r w:rsidR="00894AD5" w:rsidRPr="005F0702">
        <w:rPr>
          <w:rFonts w:asciiTheme="minorHAnsi" w:hAnsiTheme="minorHAnsi" w:cstheme="minorHAnsi"/>
          <w:szCs w:val="22"/>
          <w:lang w:eastAsia="fr-FR"/>
        </w:rPr>
        <w:t>a</w:t>
      </w:r>
      <w:r w:rsidRPr="005F0702">
        <w:rPr>
          <w:rFonts w:asciiTheme="minorHAnsi" w:hAnsiTheme="minorHAnsi" w:cstheme="minorHAnsi"/>
          <w:szCs w:val="22"/>
          <w:lang w:eastAsia="fr-FR"/>
        </w:rPr>
        <w:t xml:space="preserve">rilor legale </w:t>
      </w:r>
      <w:r w:rsidR="00894AD5" w:rsidRPr="005F0702">
        <w:rPr>
          <w:rFonts w:asciiTheme="minorHAnsi" w:hAnsiTheme="minorHAnsi" w:cstheme="minorHAnsi"/>
          <w:szCs w:val="22"/>
          <w:lang w:eastAsia="fr-FR"/>
        </w:rPr>
        <w:t>i</w:t>
      </w:r>
      <w:r w:rsidRPr="005F0702">
        <w:rPr>
          <w:rFonts w:asciiTheme="minorHAnsi" w:hAnsiTheme="minorHAnsi" w:cstheme="minorHAnsi"/>
          <w:szCs w:val="22"/>
          <w:lang w:eastAsia="fr-FR"/>
        </w:rPr>
        <w:t>n vigoare, convenind urm</w:t>
      </w:r>
      <w:r w:rsidR="00894AD5" w:rsidRPr="005F0702">
        <w:rPr>
          <w:rFonts w:asciiTheme="minorHAnsi" w:hAnsiTheme="minorHAnsi" w:cstheme="minorHAnsi"/>
          <w:szCs w:val="22"/>
          <w:lang w:eastAsia="fr-FR"/>
        </w:rPr>
        <w:t>a</w:t>
      </w:r>
      <w:r w:rsidRPr="005F0702">
        <w:rPr>
          <w:rFonts w:asciiTheme="minorHAnsi" w:hAnsiTheme="minorHAnsi" w:cstheme="minorHAnsi"/>
          <w:szCs w:val="22"/>
          <w:lang w:eastAsia="fr-FR"/>
        </w:rPr>
        <w:t>toarele:</w:t>
      </w:r>
    </w:p>
    <w:p w14:paraId="4A1693BF" w14:textId="77777777" w:rsidR="0029498C" w:rsidRPr="005F0702" w:rsidRDefault="0029498C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bCs/>
          <w:szCs w:val="22"/>
        </w:rPr>
      </w:pPr>
    </w:p>
    <w:p w14:paraId="1FD5AC09" w14:textId="338927F3" w:rsidR="007017CA" w:rsidRPr="005F0702" w:rsidRDefault="007017CA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b/>
          <w:bCs/>
          <w:szCs w:val="22"/>
        </w:rPr>
        <w:t>Articolul  I.</w:t>
      </w:r>
      <w:r w:rsidR="006D7263" w:rsidRPr="005F0702">
        <w:rPr>
          <w:rFonts w:asciiTheme="minorHAnsi" w:hAnsiTheme="minorHAnsi" w:cstheme="minorHAnsi"/>
          <w:b/>
          <w:szCs w:val="22"/>
        </w:rPr>
        <w:t xml:space="preserve"> </w:t>
      </w:r>
      <w:r w:rsidRPr="005F0702">
        <w:rPr>
          <w:rFonts w:asciiTheme="minorHAnsi" w:hAnsiTheme="minorHAnsi" w:cstheme="minorHAnsi"/>
          <w:b/>
          <w:szCs w:val="22"/>
          <w:u w:val="single"/>
        </w:rPr>
        <w:t>Anexa nr. 1</w:t>
      </w:r>
      <w:r w:rsidRPr="005F0702">
        <w:rPr>
          <w:rFonts w:asciiTheme="minorHAnsi" w:hAnsiTheme="minorHAnsi" w:cstheme="minorHAnsi"/>
          <w:szCs w:val="22"/>
        </w:rPr>
        <w:t xml:space="preserve"> „Plan de afaceri” la contractul de subventie se modific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 xml:space="preserve"> dup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 xml:space="preserve"> cum urmeaz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>:</w:t>
      </w:r>
    </w:p>
    <w:p w14:paraId="5A0F4717" w14:textId="387967C9" w:rsidR="00936BE0" w:rsidRPr="005F0702" w:rsidRDefault="00936BE0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szCs w:val="22"/>
        </w:rPr>
        <w:t>(1)</w:t>
      </w:r>
      <w:r w:rsidR="008D6747">
        <w:rPr>
          <w:rFonts w:asciiTheme="minorHAnsi" w:hAnsiTheme="minorHAnsi" w:cstheme="minorHAnsi"/>
          <w:szCs w:val="22"/>
        </w:rPr>
        <w:t xml:space="preserve"> </w:t>
      </w:r>
      <w:r w:rsidRPr="005F0702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</w:t>
      </w:r>
    </w:p>
    <w:p w14:paraId="17272296" w14:textId="248F4F8E" w:rsidR="00936BE0" w:rsidRPr="005F0702" w:rsidRDefault="00936BE0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szCs w:val="22"/>
        </w:rPr>
        <w:t>(2)</w:t>
      </w:r>
      <w:r w:rsidR="008D6747">
        <w:rPr>
          <w:rFonts w:asciiTheme="minorHAnsi" w:hAnsiTheme="minorHAnsi" w:cstheme="minorHAnsi"/>
          <w:szCs w:val="22"/>
        </w:rPr>
        <w:t xml:space="preserve"> </w:t>
      </w:r>
      <w:r w:rsidRPr="005F0702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</w:t>
      </w:r>
    </w:p>
    <w:p w14:paraId="21C28C84" w14:textId="77777777" w:rsidR="00936BE0" w:rsidRPr="005F0702" w:rsidRDefault="00936BE0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Cs w:val="22"/>
        </w:rPr>
      </w:pPr>
    </w:p>
    <w:p w14:paraId="23498B90" w14:textId="2FCE5C63" w:rsidR="00936BE0" w:rsidRPr="005F0702" w:rsidRDefault="007017CA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b/>
          <w:bCs/>
          <w:szCs w:val="22"/>
        </w:rPr>
        <w:t>Articolul  II.</w:t>
      </w:r>
      <w:r w:rsidRPr="005F0702">
        <w:rPr>
          <w:rFonts w:asciiTheme="minorHAnsi" w:hAnsiTheme="minorHAnsi" w:cstheme="minorHAnsi"/>
          <w:bCs/>
          <w:szCs w:val="22"/>
        </w:rPr>
        <w:t xml:space="preserve"> </w:t>
      </w:r>
      <w:r w:rsidR="00936BE0" w:rsidRPr="005F0702">
        <w:rPr>
          <w:rFonts w:asciiTheme="minorHAnsi" w:hAnsiTheme="minorHAnsi" w:cstheme="minorHAnsi"/>
          <w:bCs/>
          <w:szCs w:val="22"/>
        </w:rPr>
        <w:t xml:space="preserve">Bugetul </w:t>
      </w:r>
      <w:r w:rsidR="00936BE0" w:rsidRPr="005F0702">
        <w:rPr>
          <w:rFonts w:asciiTheme="minorHAnsi" w:hAnsiTheme="minorHAnsi" w:cstheme="minorHAnsi"/>
          <w:b/>
          <w:szCs w:val="22"/>
          <w:u w:val="single"/>
        </w:rPr>
        <w:t>Anexei nr. 1</w:t>
      </w:r>
      <w:r w:rsidR="00936BE0" w:rsidRPr="005F0702">
        <w:rPr>
          <w:rFonts w:asciiTheme="minorHAnsi" w:hAnsiTheme="minorHAnsi" w:cstheme="minorHAnsi"/>
          <w:szCs w:val="22"/>
        </w:rPr>
        <w:t xml:space="preserve"> „Plan de afaceri” la contractul de subventie se modific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="00936BE0" w:rsidRPr="005F0702">
        <w:rPr>
          <w:rFonts w:asciiTheme="minorHAnsi" w:hAnsiTheme="minorHAnsi" w:cstheme="minorHAnsi"/>
          <w:szCs w:val="22"/>
        </w:rPr>
        <w:t xml:space="preserve"> dup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="00936BE0" w:rsidRPr="005F0702">
        <w:rPr>
          <w:rFonts w:asciiTheme="minorHAnsi" w:hAnsiTheme="minorHAnsi" w:cstheme="minorHAnsi"/>
          <w:szCs w:val="22"/>
        </w:rPr>
        <w:t xml:space="preserve"> cum urmeaz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="00936BE0" w:rsidRPr="005F0702">
        <w:rPr>
          <w:rFonts w:asciiTheme="minorHAnsi" w:hAnsiTheme="minorHAnsi" w:cstheme="minorHAnsi"/>
          <w:szCs w:val="22"/>
        </w:rPr>
        <w:t>:</w:t>
      </w:r>
    </w:p>
    <w:p w14:paraId="4A1693C4" w14:textId="1ABB03E8" w:rsidR="0029498C" w:rsidRPr="005F0702" w:rsidRDefault="00936BE0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szCs w:val="22"/>
        </w:rPr>
        <w:t>(1)</w:t>
      </w:r>
      <w:r w:rsidR="008D6747">
        <w:rPr>
          <w:rFonts w:asciiTheme="minorHAnsi" w:hAnsiTheme="minorHAnsi" w:cstheme="minorHAnsi"/>
          <w:szCs w:val="22"/>
        </w:rPr>
        <w:t xml:space="preserve"> </w:t>
      </w:r>
      <w:r w:rsidR="006D7263" w:rsidRPr="005F0702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</w:t>
      </w:r>
    </w:p>
    <w:p w14:paraId="4A1693C5" w14:textId="139188C4" w:rsidR="0029498C" w:rsidRPr="005F0702" w:rsidRDefault="00936BE0" w:rsidP="00F41961">
      <w:pPr>
        <w:spacing w:after="0" w:line="240" w:lineRule="auto"/>
        <w:contextualSpacing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szCs w:val="22"/>
        </w:rPr>
        <w:t>(2)</w:t>
      </w:r>
      <w:r w:rsidR="008D6747">
        <w:rPr>
          <w:rFonts w:asciiTheme="minorHAnsi" w:hAnsiTheme="minorHAnsi" w:cstheme="minorHAnsi"/>
          <w:szCs w:val="22"/>
        </w:rPr>
        <w:t xml:space="preserve"> </w:t>
      </w:r>
      <w:r w:rsidR="006D7263" w:rsidRPr="005F0702">
        <w:rPr>
          <w:rFonts w:asciiTheme="minorHAnsi" w:hAnsiTheme="minorHAnsi" w:cstheme="minorHAnsi"/>
          <w:szCs w:val="22"/>
        </w:rPr>
        <w:t>...................................................................................................................</w:t>
      </w:r>
    </w:p>
    <w:p w14:paraId="4A1693C6" w14:textId="77777777" w:rsidR="0029498C" w:rsidRPr="005F0702" w:rsidRDefault="0029498C" w:rsidP="00F41961">
      <w:pPr>
        <w:pStyle w:val="ListParagraph"/>
        <w:spacing w:after="0" w:line="240" w:lineRule="auto"/>
        <w:jc w:val="both"/>
        <w:rPr>
          <w:rFonts w:asciiTheme="minorHAnsi" w:hAnsiTheme="minorHAnsi" w:cstheme="minorHAnsi"/>
          <w:bCs/>
          <w:szCs w:val="22"/>
        </w:rPr>
      </w:pPr>
    </w:p>
    <w:p w14:paraId="4A1693C7" w14:textId="516E0F48" w:rsidR="0029498C" w:rsidRPr="005F0702" w:rsidRDefault="00936BE0" w:rsidP="00F4196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Theme="minorHAnsi" w:hAnsiTheme="minorHAnsi" w:cstheme="minorHAnsi"/>
          <w:szCs w:val="22"/>
          <w:lang w:eastAsia="fr-FR" w:bidi="ro-RO"/>
        </w:rPr>
      </w:pPr>
      <w:r w:rsidRPr="005F0702">
        <w:rPr>
          <w:rFonts w:asciiTheme="minorHAnsi" w:hAnsiTheme="minorHAnsi" w:cstheme="minorHAnsi"/>
          <w:b/>
          <w:bCs/>
          <w:szCs w:val="22"/>
        </w:rPr>
        <w:t xml:space="preserve">Articolul III. </w:t>
      </w:r>
      <w:r w:rsidR="006D7263" w:rsidRPr="005F0702">
        <w:rPr>
          <w:rFonts w:asciiTheme="minorHAnsi" w:hAnsiTheme="minorHAnsi" w:cstheme="minorHAnsi"/>
          <w:szCs w:val="22"/>
          <w:lang w:eastAsia="fr-FR" w:bidi="ro-RO"/>
        </w:rPr>
        <w:t>Dispozi</w:t>
      </w:r>
      <w:r w:rsidR="00894AD5" w:rsidRPr="005F0702">
        <w:rPr>
          <w:rFonts w:asciiTheme="minorHAnsi" w:hAnsiTheme="minorHAnsi" w:cstheme="minorHAnsi"/>
          <w:szCs w:val="22"/>
          <w:lang w:eastAsia="fr-FR" w:bidi="ro-RO"/>
        </w:rPr>
        <w:t>t</w:t>
      </w:r>
      <w:r w:rsidR="006D7263" w:rsidRPr="005F0702">
        <w:rPr>
          <w:rFonts w:asciiTheme="minorHAnsi" w:hAnsiTheme="minorHAnsi" w:cstheme="minorHAnsi"/>
          <w:szCs w:val="22"/>
          <w:lang w:eastAsia="fr-FR" w:bidi="ro-RO"/>
        </w:rPr>
        <w:t>ii finale</w:t>
      </w:r>
    </w:p>
    <w:p w14:paraId="4A1693C8" w14:textId="5AD892EA" w:rsidR="0029498C" w:rsidRPr="005F0702" w:rsidRDefault="006D7263" w:rsidP="00F4196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szCs w:val="22"/>
        </w:rPr>
        <w:t xml:space="preserve">Toate celelalte prevederi ale Contractului de subventie </w:t>
      </w:r>
      <w:r w:rsidR="00936BE0" w:rsidRPr="005F0702">
        <w:rPr>
          <w:rFonts w:asciiTheme="minorHAnsi" w:hAnsiTheme="minorHAnsi" w:cstheme="minorHAnsi"/>
          <w:szCs w:val="22"/>
        </w:rPr>
        <w:t>nr</w:t>
      </w:r>
      <w:r w:rsidR="008D6747">
        <w:rPr>
          <w:rFonts w:asciiTheme="minorHAnsi" w:hAnsiTheme="minorHAnsi" w:cstheme="minorHAnsi"/>
          <w:szCs w:val="22"/>
        </w:rPr>
        <w:t xml:space="preserve">. </w:t>
      </w:r>
      <w:r w:rsidR="00936BE0" w:rsidRPr="005F0702">
        <w:rPr>
          <w:rFonts w:asciiTheme="minorHAnsi" w:hAnsiTheme="minorHAnsi" w:cstheme="minorHAnsi"/>
          <w:szCs w:val="22"/>
        </w:rPr>
        <w:t>.....</w:t>
      </w:r>
      <w:r w:rsidR="008D6747">
        <w:rPr>
          <w:rFonts w:asciiTheme="minorHAnsi" w:hAnsiTheme="minorHAnsi" w:cstheme="minorHAnsi"/>
          <w:szCs w:val="22"/>
        </w:rPr>
        <w:t xml:space="preserve"> din </w:t>
      </w:r>
      <w:r w:rsidR="00936BE0" w:rsidRPr="005F0702">
        <w:rPr>
          <w:rFonts w:asciiTheme="minorHAnsi" w:hAnsiTheme="minorHAnsi" w:cstheme="minorHAnsi"/>
          <w:szCs w:val="22"/>
        </w:rPr>
        <w:t>da</w:t>
      </w:r>
      <w:r w:rsidR="008D6747">
        <w:rPr>
          <w:rFonts w:asciiTheme="minorHAnsi" w:hAnsiTheme="minorHAnsi" w:cstheme="minorHAnsi"/>
          <w:szCs w:val="22"/>
        </w:rPr>
        <w:t xml:space="preserve">ta </w:t>
      </w:r>
      <w:r w:rsidR="00936BE0" w:rsidRPr="005F0702">
        <w:rPr>
          <w:rFonts w:asciiTheme="minorHAnsi" w:hAnsiTheme="minorHAnsi" w:cstheme="minorHAnsi"/>
          <w:szCs w:val="22"/>
        </w:rPr>
        <w:t>........</w:t>
      </w:r>
      <w:r w:rsidR="008D6747">
        <w:rPr>
          <w:rFonts w:asciiTheme="minorHAnsi" w:hAnsiTheme="minorHAnsi" w:cstheme="minorHAnsi"/>
          <w:szCs w:val="22"/>
        </w:rPr>
        <w:t xml:space="preserve"> </w:t>
      </w:r>
      <w:r w:rsidR="00894AD5" w:rsidRPr="005F0702">
        <w:rPr>
          <w:rFonts w:asciiTheme="minorHAnsi" w:hAnsiTheme="minorHAnsi" w:cstheme="minorHAnsi"/>
          <w:szCs w:val="22"/>
        </w:rPr>
        <w:t>s</w:t>
      </w:r>
      <w:r w:rsidRPr="005F0702">
        <w:rPr>
          <w:rFonts w:asciiTheme="minorHAnsi" w:hAnsiTheme="minorHAnsi" w:cstheme="minorHAnsi"/>
          <w:szCs w:val="22"/>
        </w:rPr>
        <w:t>i ale anexelor acestuia r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>m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>n neschimbate.</w:t>
      </w:r>
    </w:p>
    <w:p w14:paraId="4A1693C9" w14:textId="49CD35B3" w:rsidR="0029498C" w:rsidRPr="005F0702" w:rsidRDefault="006D7263" w:rsidP="00F4196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szCs w:val="22"/>
        </w:rPr>
        <w:t>Prezentul act adi</w:t>
      </w:r>
      <w:r w:rsidR="00894AD5" w:rsidRPr="005F0702">
        <w:rPr>
          <w:rFonts w:asciiTheme="minorHAnsi" w:hAnsiTheme="minorHAnsi" w:cstheme="minorHAnsi"/>
          <w:szCs w:val="22"/>
        </w:rPr>
        <w:t>t</w:t>
      </w:r>
      <w:r w:rsidRPr="005F0702">
        <w:rPr>
          <w:rFonts w:asciiTheme="minorHAnsi" w:hAnsiTheme="minorHAnsi" w:cstheme="minorHAnsi"/>
          <w:szCs w:val="22"/>
        </w:rPr>
        <w:t xml:space="preserve">ional este </w:t>
      </w:r>
      <w:r w:rsidR="00894AD5" w:rsidRPr="005F0702">
        <w:rPr>
          <w:rFonts w:asciiTheme="minorHAnsi" w:hAnsiTheme="minorHAnsi" w:cstheme="minorHAnsi"/>
          <w:szCs w:val="22"/>
        </w:rPr>
        <w:t>i</w:t>
      </w:r>
      <w:r w:rsidRPr="005F0702">
        <w:rPr>
          <w:rFonts w:asciiTheme="minorHAnsi" w:hAnsiTheme="minorHAnsi" w:cstheme="minorHAnsi"/>
          <w:szCs w:val="22"/>
        </w:rPr>
        <w:t xml:space="preserve">ncheiat </w:t>
      </w:r>
      <w:r w:rsidR="00894AD5" w:rsidRPr="005F0702">
        <w:rPr>
          <w:rFonts w:asciiTheme="minorHAnsi" w:hAnsiTheme="minorHAnsi" w:cstheme="minorHAnsi"/>
          <w:szCs w:val="22"/>
        </w:rPr>
        <w:t>i</w:t>
      </w:r>
      <w:r w:rsidRPr="005F0702">
        <w:rPr>
          <w:rFonts w:asciiTheme="minorHAnsi" w:hAnsiTheme="minorHAnsi" w:cstheme="minorHAnsi"/>
          <w:szCs w:val="22"/>
        </w:rPr>
        <w:t>n dou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 xml:space="preserve"> exemplare originale, </w:t>
      </w:r>
      <w:r w:rsidR="00894AD5" w:rsidRPr="005F0702">
        <w:rPr>
          <w:rFonts w:asciiTheme="minorHAnsi" w:hAnsiTheme="minorHAnsi" w:cstheme="minorHAnsi"/>
          <w:szCs w:val="22"/>
        </w:rPr>
        <w:t>i</w:t>
      </w:r>
      <w:r w:rsidRPr="005F0702">
        <w:rPr>
          <w:rFonts w:asciiTheme="minorHAnsi" w:hAnsiTheme="minorHAnsi" w:cstheme="minorHAnsi"/>
          <w:szCs w:val="22"/>
        </w:rPr>
        <w:t>n limba rom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>n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 xml:space="preserve">, din care un exemplar pentru Administratorul schemei </w:t>
      </w:r>
      <w:r w:rsidR="000C5C33">
        <w:rPr>
          <w:rFonts w:asciiTheme="minorHAnsi" w:hAnsiTheme="minorHAnsi" w:cstheme="minorHAnsi"/>
          <w:szCs w:val="22"/>
        </w:rPr>
        <w:t xml:space="preserve">de ajutor </w:t>
      </w:r>
      <w:r w:rsidRPr="005F0702">
        <w:rPr>
          <w:rFonts w:asciiTheme="minorHAnsi" w:hAnsiTheme="minorHAnsi" w:cstheme="minorHAnsi"/>
          <w:szCs w:val="22"/>
        </w:rPr>
        <w:t xml:space="preserve">de minimis </w:t>
      </w:r>
      <w:r w:rsidR="00894AD5" w:rsidRPr="005F0702">
        <w:rPr>
          <w:rFonts w:asciiTheme="minorHAnsi" w:hAnsiTheme="minorHAnsi" w:cstheme="minorHAnsi"/>
          <w:szCs w:val="22"/>
        </w:rPr>
        <w:t>s</w:t>
      </w:r>
      <w:r w:rsidRPr="005F0702">
        <w:rPr>
          <w:rFonts w:asciiTheme="minorHAnsi" w:hAnsiTheme="minorHAnsi" w:cstheme="minorHAnsi"/>
          <w:szCs w:val="22"/>
        </w:rPr>
        <w:t>i un exemplar pentru Beneficiarul ajutorului de minimis.</w:t>
      </w:r>
    </w:p>
    <w:p w14:paraId="4A1693CA" w14:textId="57E882E9" w:rsidR="0029498C" w:rsidRDefault="006D7263" w:rsidP="00F4196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5F0702">
        <w:rPr>
          <w:rFonts w:asciiTheme="minorHAnsi" w:hAnsiTheme="minorHAnsi" w:cstheme="minorHAnsi"/>
          <w:szCs w:val="22"/>
        </w:rPr>
        <w:t>Prezentul act adi</w:t>
      </w:r>
      <w:r w:rsidR="00894AD5" w:rsidRPr="005F0702">
        <w:rPr>
          <w:rFonts w:asciiTheme="minorHAnsi" w:hAnsiTheme="minorHAnsi" w:cstheme="minorHAnsi"/>
          <w:szCs w:val="22"/>
        </w:rPr>
        <w:t>t</w:t>
      </w:r>
      <w:r w:rsidRPr="005F0702">
        <w:rPr>
          <w:rFonts w:asciiTheme="minorHAnsi" w:hAnsiTheme="minorHAnsi" w:cstheme="minorHAnsi"/>
          <w:szCs w:val="22"/>
        </w:rPr>
        <w:t>ional intr</w:t>
      </w:r>
      <w:r w:rsidR="00894AD5" w:rsidRPr="005F0702">
        <w:rPr>
          <w:rFonts w:asciiTheme="minorHAnsi" w:hAnsiTheme="minorHAnsi" w:cstheme="minorHAnsi"/>
          <w:szCs w:val="22"/>
        </w:rPr>
        <w:t>a</w:t>
      </w:r>
      <w:r w:rsidRPr="005F0702">
        <w:rPr>
          <w:rFonts w:asciiTheme="minorHAnsi" w:hAnsiTheme="minorHAnsi" w:cstheme="minorHAnsi"/>
          <w:szCs w:val="22"/>
        </w:rPr>
        <w:t xml:space="preserve"> </w:t>
      </w:r>
      <w:r w:rsidR="00894AD5" w:rsidRPr="005F0702">
        <w:rPr>
          <w:rFonts w:asciiTheme="minorHAnsi" w:hAnsiTheme="minorHAnsi" w:cstheme="minorHAnsi"/>
          <w:szCs w:val="22"/>
        </w:rPr>
        <w:t>i</w:t>
      </w:r>
      <w:r w:rsidRPr="005F0702">
        <w:rPr>
          <w:rFonts w:asciiTheme="minorHAnsi" w:hAnsiTheme="minorHAnsi" w:cstheme="minorHAnsi"/>
          <w:szCs w:val="22"/>
        </w:rPr>
        <w:t>n vigoare in ziua urmatoare semnarii acestuia de catre ultima parte.</w:t>
      </w:r>
    </w:p>
    <w:p w14:paraId="463480DA" w14:textId="77777777" w:rsidR="002412ED" w:rsidRDefault="002412ED" w:rsidP="002412ED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2412ED" w14:paraId="44D35AB5" w14:textId="77777777" w:rsidTr="002412ED">
        <w:tc>
          <w:tcPr>
            <w:tcW w:w="4956" w:type="dxa"/>
          </w:tcPr>
          <w:p w14:paraId="4E633437" w14:textId="77777777" w:rsidR="00666515" w:rsidRPr="00666515" w:rsidRDefault="00666515" w:rsidP="00666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66515">
              <w:rPr>
                <w:rFonts w:asciiTheme="minorHAnsi" w:hAnsiTheme="minorHAnsi" w:cstheme="minorHAnsi"/>
                <w:b/>
                <w:bCs/>
                <w:szCs w:val="22"/>
              </w:rPr>
              <w:t xml:space="preserve">Administratorul schemei </w:t>
            </w:r>
          </w:p>
          <w:p w14:paraId="349C3199" w14:textId="77777777" w:rsidR="00666515" w:rsidRDefault="00666515" w:rsidP="00666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66515">
              <w:rPr>
                <w:rFonts w:asciiTheme="minorHAnsi" w:hAnsiTheme="minorHAnsi" w:cstheme="minorHAnsi"/>
                <w:b/>
                <w:bCs/>
                <w:szCs w:val="22"/>
              </w:rPr>
              <w:t>de ajutor de minimis</w:t>
            </w:r>
          </w:p>
          <w:p w14:paraId="70B4A36D" w14:textId="6FFABDCB" w:rsidR="002412ED" w:rsidRDefault="00666515" w:rsidP="00666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...</w:t>
            </w:r>
            <w:r w:rsidR="002412ED" w:rsidRPr="002412ED">
              <w:rPr>
                <w:rFonts w:asciiTheme="minorHAnsi" w:hAnsiTheme="minorHAnsi" w:cstheme="minorHAnsi"/>
                <w:b/>
                <w:bCs/>
                <w:szCs w:val="22"/>
              </w:rPr>
              <w:t>...........</w:t>
            </w:r>
            <w:r w:rsidR="00080D63">
              <w:rPr>
                <w:rFonts w:asciiTheme="minorHAnsi" w:hAnsiTheme="minorHAnsi" w:cstheme="minorHAnsi"/>
                <w:b/>
                <w:bCs/>
                <w:szCs w:val="22"/>
              </w:rPr>
              <w:t xml:space="preserve">. </w:t>
            </w:r>
            <w:r w:rsidR="00080D63">
              <w:rPr>
                <w:rFonts w:asciiTheme="minorHAnsi" w:hAnsiTheme="minorHAnsi" w:cstheme="minorHAnsi"/>
                <w:b/>
                <w:bCs/>
                <w:szCs w:val="22"/>
              </w:rPr>
              <w:t>(nume si prenume)</w:t>
            </w:r>
          </w:p>
        </w:tc>
        <w:tc>
          <w:tcPr>
            <w:tcW w:w="4957" w:type="dxa"/>
          </w:tcPr>
          <w:p w14:paraId="1A977F36" w14:textId="77777777" w:rsidR="00666515" w:rsidRDefault="00666515" w:rsidP="00241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666515">
              <w:rPr>
                <w:rFonts w:asciiTheme="minorHAnsi" w:hAnsiTheme="minorHAnsi" w:cstheme="minorHAnsi"/>
                <w:b/>
                <w:bCs/>
                <w:szCs w:val="22"/>
              </w:rPr>
              <w:t>Beneficiar ajutorului de minimis</w:t>
            </w:r>
          </w:p>
          <w:p w14:paraId="6D14402B" w14:textId="77777777" w:rsidR="00080D63" w:rsidRDefault="00080D63" w:rsidP="00241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7632A6E" w14:textId="018D3C1B" w:rsidR="002412ED" w:rsidRDefault="00666515" w:rsidP="00241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........................ </w:t>
            </w:r>
            <w:r w:rsidR="00080D63">
              <w:rPr>
                <w:rFonts w:asciiTheme="minorHAnsi" w:hAnsiTheme="minorHAnsi" w:cstheme="minorHAnsi"/>
                <w:b/>
                <w:bCs/>
                <w:szCs w:val="22"/>
              </w:rPr>
              <w:t>(nume si prenume)</w:t>
            </w:r>
          </w:p>
          <w:p w14:paraId="5CEE80E3" w14:textId="2CDB0A72" w:rsidR="002412ED" w:rsidRPr="002412ED" w:rsidRDefault="002412ED" w:rsidP="002412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1CC9CF68" w14:textId="77777777" w:rsidR="002412ED" w:rsidRPr="002412ED" w:rsidRDefault="002412ED" w:rsidP="002412ED">
      <w:pPr>
        <w:widowControl w:val="0"/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14:paraId="3965FABB" w14:textId="77777777" w:rsidR="00936BE0" w:rsidRPr="005F0702" w:rsidRDefault="00936BE0" w:rsidP="00F41961">
      <w:pPr>
        <w:widowControl w:val="0"/>
        <w:spacing w:after="0" w:line="240" w:lineRule="auto"/>
        <w:ind w:right="-513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5F0702">
        <w:rPr>
          <w:rFonts w:asciiTheme="minorHAnsi" w:hAnsiTheme="minorHAnsi" w:cstheme="minorHAnsi"/>
          <w:b/>
          <w:szCs w:val="22"/>
        </w:rPr>
        <w:tab/>
      </w:r>
      <w:r w:rsidRPr="005F0702">
        <w:rPr>
          <w:rFonts w:asciiTheme="minorHAnsi" w:hAnsiTheme="minorHAnsi" w:cstheme="minorHAnsi"/>
          <w:b/>
          <w:szCs w:val="22"/>
        </w:rPr>
        <w:tab/>
        <w:t xml:space="preserve"> </w:t>
      </w:r>
    </w:p>
    <w:p w14:paraId="1850B85E" w14:textId="77777777" w:rsidR="00936BE0" w:rsidRPr="005F0702" w:rsidRDefault="00936BE0" w:rsidP="00F41961">
      <w:pPr>
        <w:widowControl w:val="0"/>
        <w:spacing w:after="0" w:line="240" w:lineRule="auto"/>
        <w:ind w:left="284"/>
        <w:contextualSpacing/>
        <w:jc w:val="both"/>
        <w:rPr>
          <w:rFonts w:asciiTheme="minorHAnsi" w:hAnsiTheme="minorHAnsi" w:cstheme="minorHAnsi"/>
          <w:i/>
          <w:szCs w:val="22"/>
        </w:rPr>
      </w:pPr>
      <w:r w:rsidRPr="005F0702">
        <w:rPr>
          <w:rFonts w:asciiTheme="minorHAnsi" w:hAnsiTheme="minorHAnsi" w:cstheme="minorHAnsi"/>
          <w:i/>
          <w:szCs w:val="22"/>
        </w:rPr>
        <w:t>Avizat,</w:t>
      </w:r>
    </w:p>
    <w:p w14:paraId="4A1693D9" w14:textId="5160A642" w:rsidR="0029498C" w:rsidRPr="005F0702" w:rsidRDefault="00936BE0" w:rsidP="00F41961">
      <w:pPr>
        <w:widowControl w:val="0"/>
        <w:spacing w:after="0" w:line="240" w:lineRule="auto"/>
        <w:ind w:left="284"/>
        <w:contextualSpacing/>
        <w:jc w:val="both"/>
        <w:rPr>
          <w:rFonts w:asciiTheme="minorHAnsi" w:hAnsiTheme="minorHAnsi" w:cstheme="minorHAnsi"/>
          <w:i/>
          <w:szCs w:val="22"/>
        </w:rPr>
      </w:pPr>
      <w:r w:rsidRPr="005F0702">
        <w:rPr>
          <w:rFonts w:asciiTheme="minorHAnsi" w:hAnsiTheme="minorHAnsi" w:cstheme="minorHAnsi"/>
          <w:i/>
          <w:szCs w:val="22"/>
        </w:rPr>
        <w:t>P</w:t>
      </w:r>
      <w:r w:rsidR="00894AD5" w:rsidRPr="005F0702">
        <w:rPr>
          <w:rFonts w:asciiTheme="minorHAnsi" w:hAnsiTheme="minorHAnsi" w:cstheme="minorHAnsi"/>
          <w:i/>
          <w:szCs w:val="22"/>
        </w:rPr>
        <w:t>a</w:t>
      </w:r>
      <w:r w:rsidRPr="005F0702">
        <w:rPr>
          <w:rFonts w:asciiTheme="minorHAnsi" w:hAnsiTheme="minorHAnsi" w:cstheme="minorHAnsi"/>
          <w:i/>
          <w:szCs w:val="22"/>
        </w:rPr>
        <w:t>unic</w:t>
      </w:r>
      <w:r w:rsidR="00894AD5" w:rsidRPr="005F0702">
        <w:rPr>
          <w:rFonts w:asciiTheme="minorHAnsi" w:hAnsiTheme="minorHAnsi" w:cstheme="minorHAnsi"/>
          <w:i/>
          <w:szCs w:val="22"/>
        </w:rPr>
        <w:t>a</w:t>
      </w:r>
      <w:r w:rsidRPr="005F0702">
        <w:rPr>
          <w:rFonts w:asciiTheme="minorHAnsi" w:hAnsiTheme="minorHAnsi" w:cstheme="minorHAnsi"/>
          <w:i/>
          <w:szCs w:val="22"/>
        </w:rPr>
        <w:t xml:space="preserve"> Ionela - Manager Proiect ID 316148</w:t>
      </w:r>
    </w:p>
    <w:sectPr w:rsidR="0029498C" w:rsidRPr="005F0702">
      <w:headerReference w:type="default" r:id="rId8"/>
      <w:footerReference w:type="default" r:id="rId9"/>
      <w:pgSz w:w="11906" w:h="16838"/>
      <w:pgMar w:top="1843" w:right="849" w:bottom="2127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A5AFD" w14:textId="77777777" w:rsidR="0095180E" w:rsidRDefault="0095180E">
      <w:pPr>
        <w:spacing w:line="240" w:lineRule="auto"/>
      </w:pPr>
      <w:r>
        <w:separator/>
      </w:r>
    </w:p>
  </w:endnote>
  <w:endnote w:type="continuationSeparator" w:id="0">
    <w:p w14:paraId="48FC02A3" w14:textId="77777777" w:rsidR="0095180E" w:rsidRDefault="00951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E0D2" w14:textId="77777777" w:rsidR="007017CA" w:rsidRPr="00826AD9" w:rsidRDefault="007017CA" w:rsidP="007017CA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 w:rsidRPr="00826AD9">
      <w:rPr>
        <w:rFonts w:ascii="Arial" w:hAnsi="Arial" w:cs="Arial"/>
        <w:b/>
        <w:bCs/>
        <w:sz w:val="18"/>
        <w:szCs w:val="18"/>
      </w:rPr>
      <w:t>PROSOCIAL - PROgres prin antreprenoriat SOCIAL si inovare comunitara in mediul rural, cod SMIS 316148</w:t>
    </w:r>
  </w:p>
  <w:p w14:paraId="1FAAC35D" w14:textId="77777777" w:rsidR="007017CA" w:rsidRPr="00826AD9" w:rsidRDefault="007017CA" w:rsidP="007017CA">
    <w:pPr>
      <w:pStyle w:val="Footer"/>
      <w:jc w:val="center"/>
      <w:rPr>
        <w:rFonts w:ascii="Arial" w:hAnsi="Arial" w:cs="Arial"/>
        <w:b/>
        <w:bCs/>
        <w:sz w:val="10"/>
        <w:szCs w:val="10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7017CA" w14:paraId="097F6162" w14:textId="77777777" w:rsidTr="00072BC3">
      <w:trPr>
        <w:jc w:val="center"/>
      </w:trPr>
      <w:tc>
        <w:tcPr>
          <w:tcW w:w="3116" w:type="dxa"/>
        </w:tcPr>
        <w:p w14:paraId="75158FEA" w14:textId="77777777" w:rsidR="007017CA" w:rsidRDefault="007017CA" w:rsidP="007017CA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Times New Roman" w:hAnsi="Times New Roman" w:cs="Times New Roman"/>
              <w:i/>
              <w:iCs/>
              <w:noProof/>
            </w:rPr>
            <w:drawing>
              <wp:inline distT="0" distB="0" distL="0" distR="0" wp14:anchorId="3E8B1186" wp14:editId="782C1D8A">
                <wp:extent cx="1005840" cy="519030"/>
                <wp:effectExtent l="0" t="0" r="3810" b="0"/>
                <wp:docPr id="1082253507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573EE8A3" w14:textId="77777777" w:rsidR="007017CA" w:rsidRDefault="007017CA" w:rsidP="007017CA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4F762B7F" wp14:editId="036F846D">
                <wp:extent cx="1097280" cy="617071"/>
                <wp:effectExtent l="0" t="0" r="0" b="0"/>
                <wp:docPr id="654318844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236F8CF5" w14:textId="77777777" w:rsidR="007017CA" w:rsidRDefault="007017CA" w:rsidP="007017CA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6838028B" wp14:editId="47C66A22">
                <wp:extent cx="1097280" cy="488853"/>
                <wp:effectExtent l="0" t="0" r="7620" b="6985"/>
                <wp:docPr id="13623802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017CA" w14:paraId="49F45C70" w14:textId="77777777" w:rsidTr="00072BC3">
      <w:trPr>
        <w:jc w:val="center"/>
      </w:trPr>
      <w:tc>
        <w:tcPr>
          <w:tcW w:w="3116" w:type="dxa"/>
        </w:tcPr>
        <w:p w14:paraId="76C79FED" w14:textId="77777777" w:rsidR="007017CA" w:rsidRPr="00826AD9" w:rsidRDefault="007017CA" w:rsidP="007017C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ASOCIATIA CLUBUL SPORTIV</w:t>
          </w:r>
        </w:p>
        <w:p w14:paraId="634F3132" w14:textId="77777777" w:rsidR="007017CA" w:rsidRPr="00826AD9" w:rsidRDefault="007017CA" w:rsidP="007017C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701F2CCB" w14:textId="77777777" w:rsidR="007017CA" w:rsidRPr="00826AD9" w:rsidRDefault="007017CA" w:rsidP="007017C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ASOCIATIA INSTITUTUL PENTRU ORASE VIZIONARE</w:t>
          </w:r>
        </w:p>
      </w:tc>
      <w:tc>
        <w:tcPr>
          <w:tcW w:w="3117" w:type="dxa"/>
        </w:tcPr>
        <w:p w14:paraId="77065B95" w14:textId="77777777" w:rsidR="007017CA" w:rsidRPr="00826AD9" w:rsidRDefault="007017CA" w:rsidP="007017CA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826AD9">
            <w:rPr>
              <w:rFonts w:ascii="Arial" w:hAnsi="Arial" w:cs="Arial"/>
              <w:sz w:val="16"/>
              <w:szCs w:val="16"/>
            </w:rPr>
            <w:t>2BE GROUP S.R.L.</w:t>
          </w:r>
        </w:p>
      </w:tc>
    </w:tr>
  </w:tbl>
  <w:p w14:paraId="4A1693DF" w14:textId="19BB69AD" w:rsidR="0029498C" w:rsidRDefault="002949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F73F8" w14:textId="77777777" w:rsidR="0095180E" w:rsidRDefault="0095180E">
      <w:pPr>
        <w:spacing w:after="0"/>
      </w:pPr>
      <w:r>
        <w:separator/>
      </w:r>
    </w:p>
  </w:footnote>
  <w:footnote w:type="continuationSeparator" w:id="0">
    <w:p w14:paraId="4AB126CF" w14:textId="77777777" w:rsidR="0095180E" w:rsidRDefault="009518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3DE" w14:textId="73D45607" w:rsidR="0029498C" w:rsidRDefault="007017CA">
    <w:pPr>
      <w:pStyle w:val="Header"/>
      <w:rPr>
        <w:sz w:val="1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3F54281" wp14:editId="521DCFE2">
          <wp:simplePos x="0" y="0"/>
          <wp:positionH relativeFrom="page">
            <wp:posOffset>-194310</wp:posOffset>
          </wp:positionH>
          <wp:positionV relativeFrom="paragraph">
            <wp:posOffset>-95885</wp:posOffset>
          </wp:positionV>
          <wp:extent cx="7696736" cy="865163"/>
          <wp:effectExtent l="0" t="0" r="0" b="0"/>
          <wp:wrapNone/>
          <wp:docPr id="136712297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263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8F5"/>
    <w:multiLevelType w:val="multilevel"/>
    <w:tmpl w:val="030F08F5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Trebuchet MS" w:hAnsi="Trebuchet MS" w:cs="Times New Roman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BCF427C"/>
    <w:multiLevelType w:val="multilevel"/>
    <w:tmpl w:val="3BCF42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5603F"/>
    <w:multiLevelType w:val="hybridMultilevel"/>
    <w:tmpl w:val="E0E42478"/>
    <w:lvl w:ilvl="0" w:tplc="388A8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55BF1"/>
    <w:multiLevelType w:val="multilevel"/>
    <w:tmpl w:val="73555BF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655533">
    <w:abstractNumId w:val="3"/>
  </w:num>
  <w:num w:numId="2" w16cid:durableId="1760249724">
    <w:abstractNumId w:val="1"/>
  </w:num>
  <w:num w:numId="3" w16cid:durableId="44647556">
    <w:abstractNumId w:val="0"/>
  </w:num>
  <w:num w:numId="4" w16cid:durableId="128477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61"/>
    <w:rsid w:val="00002681"/>
    <w:rsid w:val="00007180"/>
    <w:rsid w:val="00007187"/>
    <w:rsid w:val="00007FE7"/>
    <w:rsid w:val="00011043"/>
    <w:rsid w:val="000127FE"/>
    <w:rsid w:val="00025BD3"/>
    <w:rsid w:val="000362C4"/>
    <w:rsid w:val="00041624"/>
    <w:rsid w:val="0004253B"/>
    <w:rsid w:val="00046857"/>
    <w:rsid w:val="00052505"/>
    <w:rsid w:val="00054355"/>
    <w:rsid w:val="0006058C"/>
    <w:rsid w:val="00071AF2"/>
    <w:rsid w:val="00072F8C"/>
    <w:rsid w:val="000808C2"/>
    <w:rsid w:val="00080D63"/>
    <w:rsid w:val="000818DD"/>
    <w:rsid w:val="00085A44"/>
    <w:rsid w:val="000965A7"/>
    <w:rsid w:val="000B02E3"/>
    <w:rsid w:val="000B1E6A"/>
    <w:rsid w:val="000B28B1"/>
    <w:rsid w:val="000B4761"/>
    <w:rsid w:val="000B547C"/>
    <w:rsid w:val="000B63CE"/>
    <w:rsid w:val="000C5C33"/>
    <w:rsid w:val="000C7D19"/>
    <w:rsid w:val="000D5BAB"/>
    <w:rsid w:val="000E075F"/>
    <w:rsid w:val="000E7926"/>
    <w:rsid w:val="00107E83"/>
    <w:rsid w:val="00110943"/>
    <w:rsid w:val="00112C51"/>
    <w:rsid w:val="0012153C"/>
    <w:rsid w:val="00123FED"/>
    <w:rsid w:val="00132A54"/>
    <w:rsid w:val="00136167"/>
    <w:rsid w:val="00136975"/>
    <w:rsid w:val="001402F8"/>
    <w:rsid w:val="001472C0"/>
    <w:rsid w:val="00155E1D"/>
    <w:rsid w:val="00163A43"/>
    <w:rsid w:val="0017425A"/>
    <w:rsid w:val="00184289"/>
    <w:rsid w:val="00184CF6"/>
    <w:rsid w:val="001962B8"/>
    <w:rsid w:val="001A0B9A"/>
    <w:rsid w:val="001C2411"/>
    <w:rsid w:val="001C49C8"/>
    <w:rsid w:val="001C640F"/>
    <w:rsid w:val="001D5919"/>
    <w:rsid w:val="001E0567"/>
    <w:rsid w:val="001E1963"/>
    <w:rsid w:val="001E62AE"/>
    <w:rsid w:val="001E6683"/>
    <w:rsid w:val="001E7295"/>
    <w:rsid w:val="001F0CCA"/>
    <w:rsid w:val="001F1EE3"/>
    <w:rsid w:val="001F3C8B"/>
    <w:rsid w:val="00203148"/>
    <w:rsid w:val="00206C43"/>
    <w:rsid w:val="002261A1"/>
    <w:rsid w:val="00230D0C"/>
    <w:rsid w:val="002324F3"/>
    <w:rsid w:val="00234C5A"/>
    <w:rsid w:val="00237567"/>
    <w:rsid w:val="002412ED"/>
    <w:rsid w:val="00241F82"/>
    <w:rsid w:val="00245DC9"/>
    <w:rsid w:val="00253573"/>
    <w:rsid w:val="00260DB3"/>
    <w:rsid w:val="00266CD6"/>
    <w:rsid w:val="00266F04"/>
    <w:rsid w:val="00271DF5"/>
    <w:rsid w:val="0027238A"/>
    <w:rsid w:val="00277A07"/>
    <w:rsid w:val="002834DD"/>
    <w:rsid w:val="00283554"/>
    <w:rsid w:val="00290D29"/>
    <w:rsid w:val="0029498C"/>
    <w:rsid w:val="00295FC9"/>
    <w:rsid w:val="002C4030"/>
    <w:rsid w:val="002D10E5"/>
    <w:rsid w:val="002D3E31"/>
    <w:rsid w:val="002E0804"/>
    <w:rsid w:val="002E4ABC"/>
    <w:rsid w:val="002F556B"/>
    <w:rsid w:val="0030070D"/>
    <w:rsid w:val="00301B99"/>
    <w:rsid w:val="00305714"/>
    <w:rsid w:val="00306A63"/>
    <w:rsid w:val="003179EB"/>
    <w:rsid w:val="00320B33"/>
    <w:rsid w:val="0032158B"/>
    <w:rsid w:val="00326F21"/>
    <w:rsid w:val="003348F7"/>
    <w:rsid w:val="00335894"/>
    <w:rsid w:val="003501E2"/>
    <w:rsid w:val="00361E82"/>
    <w:rsid w:val="0036526C"/>
    <w:rsid w:val="00370214"/>
    <w:rsid w:val="00375F9C"/>
    <w:rsid w:val="003901B4"/>
    <w:rsid w:val="003958BA"/>
    <w:rsid w:val="003975A1"/>
    <w:rsid w:val="003A263A"/>
    <w:rsid w:val="003A4D2D"/>
    <w:rsid w:val="003A6C0E"/>
    <w:rsid w:val="003B1529"/>
    <w:rsid w:val="003B3922"/>
    <w:rsid w:val="003C5FBA"/>
    <w:rsid w:val="003C7953"/>
    <w:rsid w:val="003E1290"/>
    <w:rsid w:val="003E177F"/>
    <w:rsid w:val="003E27E7"/>
    <w:rsid w:val="003E501A"/>
    <w:rsid w:val="003F5EA7"/>
    <w:rsid w:val="003F67F6"/>
    <w:rsid w:val="00400181"/>
    <w:rsid w:val="0041127B"/>
    <w:rsid w:val="00412539"/>
    <w:rsid w:val="00414185"/>
    <w:rsid w:val="00433C9E"/>
    <w:rsid w:val="0043666B"/>
    <w:rsid w:val="004379BE"/>
    <w:rsid w:val="004431CC"/>
    <w:rsid w:val="00457541"/>
    <w:rsid w:val="0045784E"/>
    <w:rsid w:val="00466589"/>
    <w:rsid w:val="004744AC"/>
    <w:rsid w:val="00475F11"/>
    <w:rsid w:val="00477261"/>
    <w:rsid w:val="00493236"/>
    <w:rsid w:val="004940AD"/>
    <w:rsid w:val="004B415E"/>
    <w:rsid w:val="004B4E17"/>
    <w:rsid w:val="004B5123"/>
    <w:rsid w:val="004D10E0"/>
    <w:rsid w:val="004D58CD"/>
    <w:rsid w:val="004E6882"/>
    <w:rsid w:val="004F0E46"/>
    <w:rsid w:val="004F6381"/>
    <w:rsid w:val="0050407C"/>
    <w:rsid w:val="00511DD6"/>
    <w:rsid w:val="00516160"/>
    <w:rsid w:val="00516E68"/>
    <w:rsid w:val="00525A3E"/>
    <w:rsid w:val="00530BE6"/>
    <w:rsid w:val="00534419"/>
    <w:rsid w:val="00544CD5"/>
    <w:rsid w:val="00555DB3"/>
    <w:rsid w:val="00561432"/>
    <w:rsid w:val="0057017A"/>
    <w:rsid w:val="00573118"/>
    <w:rsid w:val="00576337"/>
    <w:rsid w:val="00580F70"/>
    <w:rsid w:val="0058164D"/>
    <w:rsid w:val="005B7ECD"/>
    <w:rsid w:val="005D3B2D"/>
    <w:rsid w:val="005E7CDF"/>
    <w:rsid w:val="005F0702"/>
    <w:rsid w:val="005F4008"/>
    <w:rsid w:val="00611C15"/>
    <w:rsid w:val="006177CE"/>
    <w:rsid w:val="00623004"/>
    <w:rsid w:val="0062368A"/>
    <w:rsid w:val="00634018"/>
    <w:rsid w:val="006366DE"/>
    <w:rsid w:val="00636F73"/>
    <w:rsid w:val="006514FE"/>
    <w:rsid w:val="0066644A"/>
    <w:rsid w:val="00666515"/>
    <w:rsid w:val="00675E6C"/>
    <w:rsid w:val="00694D3C"/>
    <w:rsid w:val="00696976"/>
    <w:rsid w:val="006A0347"/>
    <w:rsid w:val="006A3223"/>
    <w:rsid w:val="006A3EE7"/>
    <w:rsid w:val="006A7491"/>
    <w:rsid w:val="006B16B4"/>
    <w:rsid w:val="006B31A1"/>
    <w:rsid w:val="006B5D57"/>
    <w:rsid w:val="006C0C1D"/>
    <w:rsid w:val="006C26D4"/>
    <w:rsid w:val="006C7AAE"/>
    <w:rsid w:val="006D44E6"/>
    <w:rsid w:val="006D7263"/>
    <w:rsid w:val="006E0CC0"/>
    <w:rsid w:val="006F2012"/>
    <w:rsid w:val="007017CA"/>
    <w:rsid w:val="00707282"/>
    <w:rsid w:val="00717967"/>
    <w:rsid w:val="00724EF8"/>
    <w:rsid w:val="00733668"/>
    <w:rsid w:val="00740989"/>
    <w:rsid w:val="00740DD4"/>
    <w:rsid w:val="007614BC"/>
    <w:rsid w:val="00761E1B"/>
    <w:rsid w:val="0076726A"/>
    <w:rsid w:val="007736F1"/>
    <w:rsid w:val="00777BAA"/>
    <w:rsid w:val="00793173"/>
    <w:rsid w:val="007A327E"/>
    <w:rsid w:val="007A4D7F"/>
    <w:rsid w:val="007A543B"/>
    <w:rsid w:val="007A7CA0"/>
    <w:rsid w:val="007B01F1"/>
    <w:rsid w:val="007B73DA"/>
    <w:rsid w:val="007C145B"/>
    <w:rsid w:val="007D26E6"/>
    <w:rsid w:val="007D48F6"/>
    <w:rsid w:val="007D7F55"/>
    <w:rsid w:val="007F2714"/>
    <w:rsid w:val="007F7B3A"/>
    <w:rsid w:val="00802E55"/>
    <w:rsid w:val="0080764E"/>
    <w:rsid w:val="00807792"/>
    <w:rsid w:val="0083130A"/>
    <w:rsid w:val="00852620"/>
    <w:rsid w:val="00857F3D"/>
    <w:rsid w:val="00870B0F"/>
    <w:rsid w:val="008721B7"/>
    <w:rsid w:val="00881173"/>
    <w:rsid w:val="00881618"/>
    <w:rsid w:val="008949F7"/>
    <w:rsid w:val="00894AD5"/>
    <w:rsid w:val="00897D7D"/>
    <w:rsid w:val="008B376C"/>
    <w:rsid w:val="008C3982"/>
    <w:rsid w:val="008C7489"/>
    <w:rsid w:val="008D469C"/>
    <w:rsid w:val="008D6660"/>
    <w:rsid w:val="008D6747"/>
    <w:rsid w:val="008E5D93"/>
    <w:rsid w:val="008E7398"/>
    <w:rsid w:val="008F552E"/>
    <w:rsid w:val="008F66F4"/>
    <w:rsid w:val="00901BDC"/>
    <w:rsid w:val="0090396A"/>
    <w:rsid w:val="00915AF4"/>
    <w:rsid w:val="009162E7"/>
    <w:rsid w:val="00936BE0"/>
    <w:rsid w:val="00937908"/>
    <w:rsid w:val="0094336B"/>
    <w:rsid w:val="00944302"/>
    <w:rsid w:val="00945B32"/>
    <w:rsid w:val="00947597"/>
    <w:rsid w:val="00950574"/>
    <w:rsid w:val="0095180E"/>
    <w:rsid w:val="00957620"/>
    <w:rsid w:val="009625E9"/>
    <w:rsid w:val="009637E0"/>
    <w:rsid w:val="00984DFF"/>
    <w:rsid w:val="009A3513"/>
    <w:rsid w:val="009A46C3"/>
    <w:rsid w:val="009B27B7"/>
    <w:rsid w:val="009D4F57"/>
    <w:rsid w:val="009E1BFF"/>
    <w:rsid w:val="009E5CB4"/>
    <w:rsid w:val="009F01F5"/>
    <w:rsid w:val="009F3DC9"/>
    <w:rsid w:val="009F4B60"/>
    <w:rsid w:val="009F586C"/>
    <w:rsid w:val="009F7B4A"/>
    <w:rsid w:val="00A06FC3"/>
    <w:rsid w:val="00A10E10"/>
    <w:rsid w:val="00A16907"/>
    <w:rsid w:val="00A17A00"/>
    <w:rsid w:val="00A32E1E"/>
    <w:rsid w:val="00A46021"/>
    <w:rsid w:val="00A55D30"/>
    <w:rsid w:val="00A55DA6"/>
    <w:rsid w:val="00A630FC"/>
    <w:rsid w:val="00A6616C"/>
    <w:rsid w:val="00A6623E"/>
    <w:rsid w:val="00A75C59"/>
    <w:rsid w:val="00A814F7"/>
    <w:rsid w:val="00A82D48"/>
    <w:rsid w:val="00A85EEC"/>
    <w:rsid w:val="00A87E82"/>
    <w:rsid w:val="00AA1E9D"/>
    <w:rsid w:val="00AA36C3"/>
    <w:rsid w:val="00AA3B39"/>
    <w:rsid w:val="00AA5879"/>
    <w:rsid w:val="00AB385F"/>
    <w:rsid w:val="00AB4174"/>
    <w:rsid w:val="00AC2027"/>
    <w:rsid w:val="00AE5A78"/>
    <w:rsid w:val="00AF3B1F"/>
    <w:rsid w:val="00B00DDD"/>
    <w:rsid w:val="00B0156A"/>
    <w:rsid w:val="00B2221C"/>
    <w:rsid w:val="00B33F09"/>
    <w:rsid w:val="00B44D51"/>
    <w:rsid w:val="00B51834"/>
    <w:rsid w:val="00B56812"/>
    <w:rsid w:val="00B603DD"/>
    <w:rsid w:val="00B7394F"/>
    <w:rsid w:val="00B837F3"/>
    <w:rsid w:val="00B947C3"/>
    <w:rsid w:val="00B958F3"/>
    <w:rsid w:val="00BA19E5"/>
    <w:rsid w:val="00BB1F97"/>
    <w:rsid w:val="00BB3148"/>
    <w:rsid w:val="00BB7884"/>
    <w:rsid w:val="00BC398A"/>
    <w:rsid w:val="00BD5CF9"/>
    <w:rsid w:val="00BD7F02"/>
    <w:rsid w:val="00BE57B0"/>
    <w:rsid w:val="00BF43CC"/>
    <w:rsid w:val="00BF5499"/>
    <w:rsid w:val="00BF70F3"/>
    <w:rsid w:val="00C01C16"/>
    <w:rsid w:val="00C05D2D"/>
    <w:rsid w:val="00C06C3C"/>
    <w:rsid w:val="00C34636"/>
    <w:rsid w:val="00C40453"/>
    <w:rsid w:val="00C45565"/>
    <w:rsid w:val="00C47DE7"/>
    <w:rsid w:val="00C51528"/>
    <w:rsid w:val="00C80C84"/>
    <w:rsid w:val="00C97220"/>
    <w:rsid w:val="00CA271B"/>
    <w:rsid w:val="00CA3247"/>
    <w:rsid w:val="00CA4857"/>
    <w:rsid w:val="00CA5A67"/>
    <w:rsid w:val="00CA6983"/>
    <w:rsid w:val="00CB0DA5"/>
    <w:rsid w:val="00CC4F01"/>
    <w:rsid w:val="00CD234C"/>
    <w:rsid w:val="00CD385C"/>
    <w:rsid w:val="00CF0012"/>
    <w:rsid w:val="00CF0607"/>
    <w:rsid w:val="00CF4827"/>
    <w:rsid w:val="00CF7280"/>
    <w:rsid w:val="00D0051A"/>
    <w:rsid w:val="00D00687"/>
    <w:rsid w:val="00D05EB9"/>
    <w:rsid w:val="00D07215"/>
    <w:rsid w:val="00D1182B"/>
    <w:rsid w:val="00D12DE7"/>
    <w:rsid w:val="00D17DFB"/>
    <w:rsid w:val="00D21613"/>
    <w:rsid w:val="00D25D3F"/>
    <w:rsid w:val="00D30B60"/>
    <w:rsid w:val="00D41AEC"/>
    <w:rsid w:val="00D45B61"/>
    <w:rsid w:val="00D543C4"/>
    <w:rsid w:val="00D55B64"/>
    <w:rsid w:val="00D72383"/>
    <w:rsid w:val="00D73A6F"/>
    <w:rsid w:val="00D80859"/>
    <w:rsid w:val="00D86477"/>
    <w:rsid w:val="00D93144"/>
    <w:rsid w:val="00D968A1"/>
    <w:rsid w:val="00DA37CB"/>
    <w:rsid w:val="00DA6F89"/>
    <w:rsid w:val="00DB2012"/>
    <w:rsid w:val="00DB646D"/>
    <w:rsid w:val="00DE031E"/>
    <w:rsid w:val="00DE051C"/>
    <w:rsid w:val="00DE0F6A"/>
    <w:rsid w:val="00DF0B17"/>
    <w:rsid w:val="00DF1D41"/>
    <w:rsid w:val="00DF3B11"/>
    <w:rsid w:val="00E00B6B"/>
    <w:rsid w:val="00E10398"/>
    <w:rsid w:val="00E15B78"/>
    <w:rsid w:val="00E15FAD"/>
    <w:rsid w:val="00E2327B"/>
    <w:rsid w:val="00E3116C"/>
    <w:rsid w:val="00E4654D"/>
    <w:rsid w:val="00E47173"/>
    <w:rsid w:val="00E47952"/>
    <w:rsid w:val="00E550B1"/>
    <w:rsid w:val="00E715B3"/>
    <w:rsid w:val="00EA509E"/>
    <w:rsid w:val="00EB0018"/>
    <w:rsid w:val="00EB23F3"/>
    <w:rsid w:val="00ED2BD0"/>
    <w:rsid w:val="00EF047F"/>
    <w:rsid w:val="00EF377E"/>
    <w:rsid w:val="00EF3A7D"/>
    <w:rsid w:val="00F037BB"/>
    <w:rsid w:val="00F03858"/>
    <w:rsid w:val="00F06ABB"/>
    <w:rsid w:val="00F203FA"/>
    <w:rsid w:val="00F36E0F"/>
    <w:rsid w:val="00F41961"/>
    <w:rsid w:val="00F53DF9"/>
    <w:rsid w:val="00F54042"/>
    <w:rsid w:val="00F61967"/>
    <w:rsid w:val="00F633A5"/>
    <w:rsid w:val="00F84387"/>
    <w:rsid w:val="00F87AB0"/>
    <w:rsid w:val="00F93D7C"/>
    <w:rsid w:val="00FA1212"/>
    <w:rsid w:val="00FB6A55"/>
    <w:rsid w:val="00FD167A"/>
    <w:rsid w:val="00FD4448"/>
    <w:rsid w:val="00FE0A92"/>
    <w:rsid w:val="00FE1E96"/>
    <w:rsid w:val="00FE65CF"/>
    <w:rsid w:val="2D2D7A50"/>
    <w:rsid w:val="324014DF"/>
    <w:rsid w:val="428C0EAD"/>
    <w:rsid w:val="46224D71"/>
    <w:rsid w:val="7C95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93B1"/>
  <w15:docId w15:val="{DB55169E-B319-41E9-A114-7BDCDCCD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ahoma" w:eastAsia="Calibri" w:hAnsi="Tahoma" w:cs="Tahoma"/>
      <w:sz w:val="22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Pr>
      <w:rFonts w:ascii="Tahoma" w:eastAsia="Calibri" w:hAnsi="Tahoma" w:cs="Tahoma"/>
      <w:sz w:val="22"/>
      <w:szCs w:val="1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862D-CBEC-4ABA-9D3B-915C1EF7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Oana Ionita</cp:lastModifiedBy>
  <cp:revision>131</cp:revision>
  <dcterms:created xsi:type="dcterms:W3CDTF">2020-12-11T17:58:00Z</dcterms:created>
  <dcterms:modified xsi:type="dcterms:W3CDTF">2025-10-23T12:44:00Z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39BAD6C3C5F34DFB9616EFB8385DC32B_12</vt:lpwstr>
  </property>
</Properties>
</file>